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  <w:snapToGrid w:val="0"/>
        </w:rPr>
        <w:t>АДМИНИСТРАЦИЯ</w:t>
      </w:r>
      <w:r>
        <w:rPr>
          <w:b/>
        </w:rPr>
        <w:t xml:space="preserve"> </w:t>
      </w:r>
      <w:r>
        <w:rPr>
          <w:b/>
          <w:snapToGrid w:val="0"/>
        </w:rPr>
        <w:t xml:space="preserve">ЕРМАКОВСКОГО СЕЛЬСОВЕТА 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</w:rPr>
        <w:t>КОЧКОВСКОГО  РАЙОНА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  <w:r>
        <w:rPr>
          <w:b/>
          <w:snapToGrid w:val="0"/>
        </w:rPr>
        <w:t>НОВОСИБИРСКОЙ ОБЛАСТИ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  <w:r>
        <w:rPr>
          <w:b/>
          <w:snapToGrid w:val="0"/>
        </w:rPr>
        <w:t> ПОСТАНОВЛЕНИЕ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  <w:snapToGrid w:val="0"/>
        </w:rPr>
        <w:t> </w:t>
      </w:r>
      <w:r w:rsidRPr="00334FCB">
        <w:rPr>
          <w:b/>
        </w:rPr>
        <w:t xml:space="preserve">от </w:t>
      </w:r>
      <w:r w:rsidR="008A6F6B">
        <w:rPr>
          <w:b/>
        </w:rPr>
        <w:t>14</w:t>
      </w:r>
      <w:r w:rsidR="008C4301" w:rsidRPr="00CF54BE">
        <w:rPr>
          <w:b/>
        </w:rPr>
        <w:t>.0</w:t>
      </w:r>
      <w:r w:rsidR="008A6F6B">
        <w:rPr>
          <w:b/>
        </w:rPr>
        <w:t>3</w:t>
      </w:r>
      <w:r w:rsidR="008C4301" w:rsidRPr="00CF54BE">
        <w:rPr>
          <w:b/>
        </w:rPr>
        <w:t>.201</w:t>
      </w:r>
      <w:r w:rsidR="00CF54BE" w:rsidRPr="00CF54BE">
        <w:rPr>
          <w:b/>
        </w:rPr>
        <w:t>9</w:t>
      </w:r>
      <w:r w:rsidR="008C4301" w:rsidRPr="00CF54BE">
        <w:rPr>
          <w:b/>
        </w:rPr>
        <w:t xml:space="preserve"> </w:t>
      </w:r>
      <w:r w:rsidRPr="00CF54BE">
        <w:rPr>
          <w:b/>
        </w:rPr>
        <w:t>№</w:t>
      </w:r>
      <w:r w:rsidR="00DE5ACE" w:rsidRPr="00CF54BE">
        <w:rPr>
          <w:b/>
        </w:rPr>
        <w:t xml:space="preserve"> </w:t>
      </w:r>
      <w:r w:rsidR="008A6F6B">
        <w:rPr>
          <w:b/>
        </w:rPr>
        <w:t>2</w:t>
      </w:r>
      <w:r w:rsidR="00C7379B">
        <w:rPr>
          <w:b/>
        </w:rPr>
        <w:t>4</w:t>
      </w:r>
    </w:p>
    <w:tbl>
      <w:tblPr>
        <w:tblW w:w="0" w:type="auto"/>
        <w:jc w:val="center"/>
        <w:tblLayout w:type="fixed"/>
        <w:tblCellMar>
          <w:left w:w="105" w:type="dxa"/>
          <w:right w:w="105" w:type="dxa"/>
        </w:tblCellMar>
        <w:tblLook w:val="04A0"/>
      </w:tblPr>
      <w:tblGrid>
        <w:gridCol w:w="9356"/>
      </w:tblGrid>
      <w:tr w:rsidR="00FB0BCB" w:rsidTr="007E4A46">
        <w:trPr>
          <w:trHeight w:val="2191"/>
          <w:jc w:val="center"/>
        </w:trPr>
        <w:tc>
          <w:tcPr>
            <w:tcW w:w="9356" w:type="dxa"/>
            <w:hideMark/>
          </w:tcPr>
          <w:p w:rsidR="00FB0BCB" w:rsidRDefault="00FB0BCB" w:rsidP="00EF67F1">
            <w:pPr>
              <w:spacing w:line="336" w:lineRule="atLeast"/>
              <w:jc w:val="center"/>
              <w:rPr>
                <w:b/>
              </w:rPr>
            </w:pPr>
          </w:p>
          <w:p w:rsidR="00FB0BCB" w:rsidRDefault="00FB0BCB" w:rsidP="000253B1">
            <w:pPr>
              <w:spacing w:line="336" w:lineRule="atLeast"/>
              <w:jc w:val="center"/>
            </w:pPr>
            <w:r>
              <w:rPr>
                <w:b/>
              </w:rPr>
              <w:t>О внесении изменений в постановление</w:t>
            </w:r>
          </w:p>
          <w:p w:rsidR="00946C8E" w:rsidRPr="0051447C" w:rsidRDefault="00FB0BCB" w:rsidP="00B84000">
            <w:pPr>
              <w:jc w:val="center"/>
            </w:pPr>
            <w:r w:rsidRPr="00FB0BCB">
              <w:rPr>
                <w:b/>
              </w:rPr>
              <w:t xml:space="preserve">№ </w:t>
            </w:r>
            <w:r w:rsidR="005A5C45">
              <w:rPr>
                <w:b/>
              </w:rPr>
              <w:t>4</w:t>
            </w:r>
            <w:r w:rsidR="00393EC4">
              <w:rPr>
                <w:b/>
              </w:rPr>
              <w:t>3</w:t>
            </w:r>
            <w:r w:rsidRPr="00FB0BCB">
              <w:rPr>
                <w:b/>
              </w:rPr>
              <w:t xml:space="preserve"> от </w:t>
            </w:r>
            <w:r w:rsidR="00393EC4">
              <w:rPr>
                <w:b/>
              </w:rPr>
              <w:t>18</w:t>
            </w:r>
            <w:r w:rsidRPr="00FB0BCB">
              <w:rPr>
                <w:b/>
              </w:rPr>
              <w:t>.</w:t>
            </w:r>
            <w:r w:rsidR="00393EC4">
              <w:rPr>
                <w:b/>
              </w:rPr>
              <w:t>04</w:t>
            </w:r>
            <w:r w:rsidRPr="00FB0BCB">
              <w:rPr>
                <w:b/>
              </w:rPr>
              <w:t>.201</w:t>
            </w:r>
            <w:r w:rsidR="00393EC4">
              <w:rPr>
                <w:b/>
              </w:rPr>
              <w:t>2</w:t>
            </w:r>
            <w:r w:rsidR="00881EC6">
              <w:rPr>
                <w:b/>
              </w:rPr>
              <w:t xml:space="preserve"> </w:t>
            </w:r>
            <w:r w:rsidRPr="00FB0BCB">
              <w:rPr>
                <w:b/>
              </w:rPr>
              <w:t xml:space="preserve">  </w:t>
            </w:r>
            <w:r w:rsidR="00B84000" w:rsidRPr="00B84000">
              <w:rPr>
                <w:b/>
              </w:rPr>
              <w:t xml:space="preserve">«Об утверждении Административного регламента предоставления муниципальной услуги </w:t>
            </w:r>
            <w:r w:rsidR="00D22344" w:rsidRPr="00D22344">
              <w:rPr>
                <w:b/>
              </w:rPr>
              <w:t>по переводу нежилого помещения в жилое помещение</w:t>
            </w:r>
            <w:r w:rsidR="00B84000" w:rsidRPr="00D22344">
              <w:rPr>
                <w:b/>
              </w:rPr>
              <w:t>»</w:t>
            </w:r>
            <w:r w:rsidR="002C1242">
              <w:rPr>
                <w:b/>
              </w:rPr>
              <w:t xml:space="preserve"> </w:t>
            </w:r>
          </w:p>
        </w:tc>
      </w:tr>
    </w:tbl>
    <w:p w:rsidR="000C3427" w:rsidRDefault="00FB0BCB" w:rsidP="000C3427">
      <w:pPr>
        <w:shd w:val="clear" w:color="auto" w:fill="FFFFFF"/>
        <w:ind w:firstLine="709"/>
        <w:jc w:val="both"/>
        <w:rPr>
          <w:b/>
        </w:rPr>
      </w:pPr>
      <w:r>
        <w:t>  </w:t>
      </w:r>
      <w:r w:rsidRPr="003F38E5">
        <w:t>В соответствии с Федеральным законом от 2</w:t>
      </w:r>
      <w:r w:rsidR="002F17F4">
        <w:t>7</w:t>
      </w:r>
      <w:r w:rsidRPr="003F38E5">
        <w:t>.</w:t>
      </w:r>
      <w:r w:rsidR="002F17F4">
        <w:t>07</w:t>
      </w:r>
      <w:r w:rsidRPr="003F38E5">
        <w:t>.20</w:t>
      </w:r>
      <w:r w:rsidR="002F17F4">
        <w:t>10</w:t>
      </w:r>
      <w:r w:rsidRPr="003F38E5">
        <w:t xml:space="preserve"> № </w:t>
      </w:r>
      <w:r w:rsidR="002F17F4">
        <w:t>210</w:t>
      </w:r>
      <w:r w:rsidRPr="003F38E5">
        <w:t>-ФЗ «</w:t>
      </w:r>
      <w:r w:rsidR="002F17F4">
        <w:t>Об организации предоставления государственных и муниципальных услуг</w:t>
      </w:r>
      <w:r w:rsidR="006A2D86">
        <w:t>»</w:t>
      </w:r>
      <w:r w:rsidR="002F17F4">
        <w:t>,</w:t>
      </w:r>
      <w:r w:rsidR="005B1971" w:rsidRPr="005B1971">
        <w:t xml:space="preserve"> </w:t>
      </w:r>
      <w:r w:rsidR="005B1971" w:rsidRPr="00260198">
        <w:t>Федеральным законом от 06.10.2003 №</w:t>
      </w:r>
      <w:r w:rsidR="005B1971">
        <w:t xml:space="preserve"> </w:t>
      </w:r>
      <w:r w:rsidR="005B1971" w:rsidRPr="00260198">
        <w:t>131-ФЗ "Об общих принципах организации местного самоуправления в Российской Федерации"</w:t>
      </w:r>
      <w:r w:rsidR="00B84000">
        <w:t xml:space="preserve">, в целях приведения </w:t>
      </w:r>
      <w:r w:rsidR="000C3427">
        <w:t xml:space="preserve">нормативного правового акта в соответствие действующему законодательству </w:t>
      </w:r>
      <w:r w:rsidR="000C3427" w:rsidRPr="000C3427">
        <w:rPr>
          <w:b/>
        </w:rPr>
        <w:t>Администрация Ермаковского сельсовета</w:t>
      </w:r>
      <w:r w:rsidRPr="003F38E5">
        <w:t xml:space="preserve"> </w:t>
      </w:r>
      <w:r w:rsidR="000C3427" w:rsidRPr="003F38E5">
        <w:rPr>
          <w:b/>
        </w:rPr>
        <w:t>ПОСТАНОВЛЯ</w:t>
      </w:r>
      <w:r w:rsidR="000C3427">
        <w:rPr>
          <w:b/>
        </w:rPr>
        <w:t>ЕТ</w:t>
      </w:r>
      <w:r w:rsidR="000C3427" w:rsidRPr="003F38E5">
        <w:rPr>
          <w:b/>
        </w:rPr>
        <w:t>:</w:t>
      </w:r>
    </w:p>
    <w:p w:rsidR="002307D2" w:rsidRPr="003F38E5" w:rsidRDefault="002307D2" w:rsidP="00FB0BCB">
      <w:pPr>
        <w:shd w:val="clear" w:color="auto" w:fill="FFFFFF"/>
        <w:ind w:firstLine="709"/>
        <w:jc w:val="both"/>
      </w:pPr>
    </w:p>
    <w:p w:rsidR="00177F06" w:rsidRPr="00177F06" w:rsidRDefault="00177F06" w:rsidP="002D7CCF">
      <w:pPr>
        <w:ind w:firstLine="709"/>
        <w:jc w:val="both"/>
      </w:pPr>
      <w:r>
        <w:t>1.</w:t>
      </w:r>
      <w:r w:rsidRPr="00177F06">
        <w:t xml:space="preserve"> </w:t>
      </w:r>
      <w:proofErr w:type="gramStart"/>
      <w:r>
        <w:t>В</w:t>
      </w:r>
      <w:r w:rsidRPr="00177F06">
        <w:t>нес</w:t>
      </w:r>
      <w:r>
        <w:t>т</w:t>
      </w:r>
      <w:r w:rsidRPr="00177F06">
        <w:t>и в постановление</w:t>
      </w:r>
      <w:r>
        <w:t xml:space="preserve"> </w:t>
      </w:r>
      <w:r w:rsidRPr="00177F06">
        <w:t xml:space="preserve">№ 43 от 18.04.2012   </w:t>
      </w:r>
      <w:r w:rsidR="00036472" w:rsidRPr="00036472">
        <w:t>«Об утверждении Административного регламента предоставления муниципальной услуги по принятию документов, а также выдаче решений о переводе или об отказе в переводе нежилого помещения в жилое помещение»</w:t>
      </w:r>
      <w:r w:rsidR="00036472">
        <w:rPr>
          <w:b/>
        </w:rPr>
        <w:t xml:space="preserve"> </w:t>
      </w:r>
      <w:r w:rsidRPr="00177F06">
        <w:t xml:space="preserve"> (в редакции </w:t>
      </w:r>
      <w:r w:rsidR="00036472">
        <w:t>постановлени</w:t>
      </w:r>
      <w:r w:rsidR="00DE007A">
        <w:t>й</w:t>
      </w:r>
      <w:r w:rsidR="00036472">
        <w:t xml:space="preserve"> </w:t>
      </w:r>
      <w:r w:rsidRPr="00177F06">
        <w:t>от 16.11.2012 № 101</w:t>
      </w:r>
      <w:r w:rsidR="00DE007A">
        <w:t>, от 04.02.2014 № 10</w:t>
      </w:r>
      <w:r w:rsidR="00F37E2A">
        <w:t>, от 30.10.2015 № 73</w:t>
      </w:r>
      <w:r w:rsidR="00863F58">
        <w:t>, от 11.04.2016 № 50</w:t>
      </w:r>
      <w:r w:rsidR="00C22300">
        <w:t>, от 30.08.2016 № 117</w:t>
      </w:r>
      <w:r w:rsidR="00D22344">
        <w:t>, от 27.03.2017 № 46</w:t>
      </w:r>
      <w:r w:rsidR="00E621F2">
        <w:t>, от 29.05.2017 № 71</w:t>
      </w:r>
      <w:r w:rsidR="002D7CCF">
        <w:t>, от 31.07.2018 № 87</w:t>
      </w:r>
      <w:r w:rsidR="008A6F6B">
        <w:t>, от</w:t>
      </w:r>
      <w:proofErr w:type="gramEnd"/>
      <w:r w:rsidR="008A6F6B">
        <w:t xml:space="preserve"> 14.01.2019 № 5</w:t>
      </w:r>
      <w:r w:rsidRPr="00177F06">
        <w:t>)</w:t>
      </w:r>
      <w:r w:rsidR="00E621F2">
        <w:t xml:space="preserve"> следующие изменения</w:t>
      </w:r>
      <w:r>
        <w:t>:</w:t>
      </w:r>
    </w:p>
    <w:p w:rsidR="00CF53A2" w:rsidRDefault="00177F06" w:rsidP="008A6F6B">
      <w:pPr>
        <w:pStyle w:val="Style5"/>
        <w:widowControl/>
        <w:spacing w:line="240" w:lineRule="auto"/>
        <w:ind w:firstLine="709"/>
        <w:rPr>
          <w:sz w:val="28"/>
          <w:szCs w:val="28"/>
        </w:rPr>
      </w:pPr>
      <w:r w:rsidRPr="00D8568A">
        <w:rPr>
          <w:sz w:val="28"/>
          <w:szCs w:val="28"/>
        </w:rPr>
        <w:t>1.</w:t>
      </w:r>
      <w:r w:rsidR="00FB0BCB" w:rsidRPr="00D8568A">
        <w:rPr>
          <w:sz w:val="28"/>
          <w:szCs w:val="28"/>
        </w:rPr>
        <w:t>1.</w:t>
      </w:r>
      <w:r w:rsidR="002D7CCF">
        <w:rPr>
          <w:sz w:val="28"/>
          <w:szCs w:val="28"/>
        </w:rPr>
        <w:t xml:space="preserve"> </w:t>
      </w:r>
      <w:r w:rsidR="00C7379B">
        <w:rPr>
          <w:sz w:val="28"/>
          <w:szCs w:val="28"/>
        </w:rPr>
        <w:t>Подпункт 4 пункта 2.8 административного регламента изложить в следующей редакции: «4) несоответствия проекта переустройства и (или) перепланировки помещения в многоквартирном доме требованиям законодательства»</w:t>
      </w:r>
      <w:r w:rsidR="0027112A">
        <w:rPr>
          <w:sz w:val="28"/>
          <w:szCs w:val="28"/>
        </w:rPr>
        <w:t>;</w:t>
      </w:r>
    </w:p>
    <w:p w:rsidR="0027112A" w:rsidRDefault="0027112A" w:rsidP="008A6F6B">
      <w:pPr>
        <w:pStyle w:val="Style5"/>
        <w:widowControl/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1.2. Пункт 1.3.5 административного регламента,  следующий за пунктом 1.3.3, считать пунктом 1.3.4;</w:t>
      </w:r>
    </w:p>
    <w:p w:rsidR="0027112A" w:rsidRPr="00285C7E" w:rsidRDefault="0027112A" w:rsidP="008A6F6B">
      <w:pPr>
        <w:pStyle w:val="Style5"/>
        <w:widowControl/>
        <w:spacing w:line="240" w:lineRule="auto"/>
        <w:ind w:firstLine="709"/>
        <w:rPr>
          <w:rStyle w:val="FontStyle15"/>
          <w:sz w:val="28"/>
          <w:szCs w:val="28"/>
        </w:rPr>
      </w:pPr>
      <w:r>
        <w:rPr>
          <w:sz w:val="28"/>
          <w:szCs w:val="28"/>
        </w:rPr>
        <w:t xml:space="preserve">1.3. </w:t>
      </w:r>
      <w:r w:rsidR="00285C7E">
        <w:rPr>
          <w:sz w:val="28"/>
          <w:szCs w:val="28"/>
        </w:rPr>
        <w:t>Абзац 30</w:t>
      </w:r>
      <w:r w:rsidR="00265CB0">
        <w:rPr>
          <w:sz w:val="28"/>
          <w:szCs w:val="28"/>
        </w:rPr>
        <w:t xml:space="preserve"> пункт</w:t>
      </w:r>
      <w:r w:rsidR="00285C7E">
        <w:rPr>
          <w:sz w:val="28"/>
          <w:szCs w:val="28"/>
        </w:rPr>
        <w:t>а</w:t>
      </w:r>
      <w:r w:rsidR="00265CB0">
        <w:rPr>
          <w:sz w:val="28"/>
          <w:szCs w:val="28"/>
        </w:rPr>
        <w:t xml:space="preserve"> 1.3.4 административного регламента </w:t>
      </w:r>
      <w:r w:rsidR="00285C7E">
        <w:rPr>
          <w:sz w:val="28"/>
          <w:szCs w:val="28"/>
        </w:rPr>
        <w:t xml:space="preserve">изложить в следующей редакции: </w:t>
      </w:r>
      <w:r w:rsidR="00265CB0" w:rsidRPr="00285C7E">
        <w:rPr>
          <w:sz w:val="28"/>
          <w:szCs w:val="28"/>
        </w:rPr>
        <w:t>«</w:t>
      </w:r>
      <w:r w:rsidR="00F06E02" w:rsidRPr="00285C7E">
        <w:rPr>
          <w:sz w:val="28"/>
          <w:szCs w:val="28"/>
        </w:rPr>
        <w:t>Ответ на обращение направляется в форме электронного документа по адресу электронной почты, указанному в обращении, поступившем в орган местного самоуправления или должностному лицу</w:t>
      </w:r>
      <w:r w:rsidR="00ED5B74" w:rsidRPr="00285C7E">
        <w:rPr>
          <w:sz w:val="28"/>
          <w:szCs w:val="28"/>
        </w:rPr>
        <w:t xml:space="preserve"> в форме электронного документа, и в письменной форме по почтовому адресу, указанному в обращении, поступившем в орган местного самоуправления или должностному лицу в письменной форме».</w:t>
      </w:r>
    </w:p>
    <w:p w:rsidR="00FB0BCB" w:rsidRPr="00C33782" w:rsidRDefault="00A3338A" w:rsidP="002D7CCF">
      <w:pPr>
        <w:ind w:firstLine="709"/>
        <w:jc w:val="both"/>
      </w:pPr>
      <w:r>
        <w:t>2</w:t>
      </w:r>
      <w:r w:rsidR="00FB0BCB" w:rsidRPr="00C33782">
        <w:t>. Опубликовать настоящее постановление в периодическом печатном издании «Ермаковский вестник».</w:t>
      </w:r>
    </w:p>
    <w:p w:rsidR="00FB0BCB" w:rsidRPr="00C33782" w:rsidRDefault="00A3338A" w:rsidP="002D7CCF">
      <w:pPr>
        <w:shd w:val="clear" w:color="auto" w:fill="FFFFFF"/>
        <w:ind w:firstLine="709"/>
        <w:jc w:val="both"/>
      </w:pPr>
      <w:r>
        <w:t>2</w:t>
      </w:r>
      <w:r w:rsidR="00FB0BCB" w:rsidRPr="00C33782">
        <w:t xml:space="preserve">. Настоящее постановление вступает в силу </w:t>
      </w:r>
      <w:r w:rsidR="00EB781C" w:rsidRPr="00C33782">
        <w:t>с момента опубликования</w:t>
      </w:r>
      <w:r w:rsidR="00FB0BCB" w:rsidRPr="00C33782">
        <w:t>.</w:t>
      </w:r>
    </w:p>
    <w:p w:rsidR="00FB0BCB" w:rsidRDefault="00A3338A" w:rsidP="002D7CCF">
      <w:pPr>
        <w:shd w:val="clear" w:color="auto" w:fill="FFFFFF"/>
        <w:ind w:firstLine="709"/>
        <w:jc w:val="both"/>
      </w:pPr>
      <w:r>
        <w:lastRenderedPageBreak/>
        <w:t>4</w:t>
      </w:r>
      <w:r w:rsidR="00FB0BCB">
        <w:t xml:space="preserve">. </w:t>
      </w:r>
      <w:proofErr w:type="gramStart"/>
      <w:r w:rsidR="00FB0BCB">
        <w:t>Контроль за</w:t>
      </w:r>
      <w:proofErr w:type="gramEnd"/>
      <w:r w:rsidR="00FB0BCB">
        <w:t xml:space="preserve"> исполнением настоящего постановления оставляю за собой. </w:t>
      </w:r>
    </w:p>
    <w:p w:rsidR="00A5426A" w:rsidRDefault="00FB0BCB" w:rsidP="00FB0BCB">
      <w:pPr>
        <w:shd w:val="clear" w:color="auto" w:fill="FFFFFF"/>
        <w:spacing w:after="225" w:line="336" w:lineRule="atLeast"/>
      </w:pPr>
      <w:r>
        <w:t> </w:t>
      </w:r>
    </w:p>
    <w:p w:rsidR="00FB0BCB" w:rsidRDefault="00C2354C" w:rsidP="00FB0BCB">
      <w:pPr>
        <w:shd w:val="clear" w:color="auto" w:fill="FFFFFF"/>
        <w:spacing w:after="225" w:line="336" w:lineRule="atLeast"/>
      </w:pPr>
      <w:r>
        <w:t>Г</w:t>
      </w:r>
      <w:r w:rsidR="00FB0BCB">
        <w:t>лав</w:t>
      </w:r>
      <w:r>
        <w:t>а</w:t>
      </w:r>
      <w:r w:rsidR="00FB0BCB">
        <w:t xml:space="preserve"> Ермаковского  сельсовета                                                </w:t>
      </w:r>
      <w:r>
        <w:t xml:space="preserve">        </w:t>
      </w:r>
      <w:r w:rsidR="00FB0BCB">
        <w:t xml:space="preserve">  </w:t>
      </w:r>
      <w:r>
        <w:t>А.А.Фабер</w:t>
      </w:r>
    </w:p>
    <w:p w:rsidR="00A5426A" w:rsidRDefault="00A5426A" w:rsidP="00FB0BCB">
      <w:pPr>
        <w:shd w:val="clear" w:color="auto" w:fill="FFFFFF"/>
        <w:rPr>
          <w:sz w:val="20"/>
          <w:szCs w:val="20"/>
        </w:rPr>
      </w:pPr>
    </w:p>
    <w:p w:rsidR="00934193" w:rsidRDefault="00934193" w:rsidP="00FB0BCB">
      <w:pPr>
        <w:shd w:val="clear" w:color="auto" w:fill="FFFFFF"/>
        <w:rPr>
          <w:sz w:val="20"/>
          <w:szCs w:val="20"/>
        </w:rPr>
      </w:pPr>
    </w:p>
    <w:p w:rsidR="00934193" w:rsidRDefault="00934193" w:rsidP="00FB0BCB">
      <w:pPr>
        <w:shd w:val="clear" w:color="auto" w:fill="FFFFFF"/>
        <w:rPr>
          <w:sz w:val="20"/>
          <w:szCs w:val="20"/>
        </w:rPr>
      </w:pPr>
    </w:p>
    <w:p w:rsidR="00934193" w:rsidRDefault="00934193" w:rsidP="00FB0BCB">
      <w:pPr>
        <w:shd w:val="clear" w:color="auto" w:fill="FFFFFF"/>
        <w:rPr>
          <w:sz w:val="20"/>
          <w:szCs w:val="20"/>
        </w:rPr>
      </w:pPr>
    </w:p>
    <w:p w:rsidR="008C4301" w:rsidRDefault="008C4301" w:rsidP="00FB0BCB">
      <w:pPr>
        <w:shd w:val="clear" w:color="auto" w:fill="FFFFFF"/>
        <w:rPr>
          <w:sz w:val="20"/>
          <w:szCs w:val="20"/>
        </w:rPr>
      </w:pPr>
    </w:p>
    <w:p w:rsidR="008C4301" w:rsidRDefault="008C4301" w:rsidP="00FB0BCB">
      <w:pPr>
        <w:shd w:val="clear" w:color="auto" w:fill="FFFFFF"/>
        <w:rPr>
          <w:sz w:val="20"/>
          <w:szCs w:val="20"/>
        </w:rPr>
      </w:pPr>
    </w:p>
    <w:p w:rsidR="008C4301" w:rsidRDefault="008C4301" w:rsidP="00FB0BCB">
      <w:pPr>
        <w:shd w:val="clear" w:color="auto" w:fill="FFFFFF"/>
        <w:rPr>
          <w:sz w:val="20"/>
          <w:szCs w:val="20"/>
        </w:rPr>
      </w:pPr>
    </w:p>
    <w:p w:rsidR="008C4301" w:rsidRDefault="008C4301" w:rsidP="00FB0BCB">
      <w:pPr>
        <w:shd w:val="clear" w:color="auto" w:fill="FFFFFF"/>
        <w:rPr>
          <w:sz w:val="20"/>
          <w:szCs w:val="20"/>
        </w:rPr>
      </w:pPr>
    </w:p>
    <w:p w:rsidR="008C4301" w:rsidRDefault="008C4301" w:rsidP="00FB0BCB">
      <w:pPr>
        <w:shd w:val="clear" w:color="auto" w:fill="FFFFFF"/>
        <w:rPr>
          <w:sz w:val="20"/>
          <w:szCs w:val="20"/>
        </w:rPr>
      </w:pPr>
    </w:p>
    <w:p w:rsidR="00285C7E" w:rsidRDefault="00285C7E" w:rsidP="00FB0BCB">
      <w:pPr>
        <w:shd w:val="clear" w:color="auto" w:fill="FFFFFF"/>
        <w:rPr>
          <w:sz w:val="20"/>
          <w:szCs w:val="20"/>
        </w:rPr>
      </w:pPr>
    </w:p>
    <w:p w:rsidR="00285C7E" w:rsidRDefault="00285C7E" w:rsidP="00FB0BCB">
      <w:pPr>
        <w:shd w:val="clear" w:color="auto" w:fill="FFFFFF"/>
        <w:rPr>
          <w:sz w:val="20"/>
          <w:szCs w:val="20"/>
        </w:rPr>
      </w:pPr>
    </w:p>
    <w:p w:rsidR="00285C7E" w:rsidRDefault="00285C7E" w:rsidP="00FB0BCB">
      <w:pPr>
        <w:shd w:val="clear" w:color="auto" w:fill="FFFFFF"/>
        <w:rPr>
          <w:sz w:val="20"/>
          <w:szCs w:val="20"/>
        </w:rPr>
      </w:pPr>
    </w:p>
    <w:p w:rsidR="00285C7E" w:rsidRDefault="00285C7E" w:rsidP="00FB0BCB">
      <w:pPr>
        <w:shd w:val="clear" w:color="auto" w:fill="FFFFFF"/>
        <w:rPr>
          <w:sz w:val="20"/>
          <w:szCs w:val="20"/>
        </w:rPr>
      </w:pPr>
    </w:p>
    <w:p w:rsidR="00285C7E" w:rsidRDefault="00285C7E" w:rsidP="00FB0BCB">
      <w:pPr>
        <w:shd w:val="clear" w:color="auto" w:fill="FFFFFF"/>
        <w:rPr>
          <w:sz w:val="20"/>
          <w:szCs w:val="20"/>
        </w:rPr>
      </w:pPr>
    </w:p>
    <w:p w:rsidR="00285C7E" w:rsidRDefault="00285C7E" w:rsidP="00FB0BCB">
      <w:pPr>
        <w:shd w:val="clear" w:color="auto" w:fill="FFFFFF"/>
        <w:rPr>
          <w:sz w:val="20"/>
          <w:szCs w:val="20"/>
        </w:rPr>
      </w:pPr>
    </w:p>
    <w:p w:rsidR="00285C7E" w:rsidRDefault="00285C7E" w:rsidP="00FB0BCB">
      <w:pPr>
        <w:shd w:val="clear" w:color="auto" w:fill="FFFFFF"/>
        <w:rPr>
          <w:sz w:val="20"/>
          <w:szCs w:val="20"/>
        </w:rPr>
      </w:pPr>
    </w:p>
    <w:p w:rsidR="00285C7E" w:rsidRDefault="00285C7E" w:rsidP="00FB0BCB">
      <w:pPr>
        <w:shd w:val="clear" w:color="auto" w:fill="FFFFFF"/>
        <w:rPr>
          <w:sz w:val="20"/>
          <w:szCs w:val="20"/>
        </w:rPr>
      </w:pPr>
    </w:p>
    <w:p w:rsidR="00285C7E" w:rsidRDefault="00285C7E" w:rsidP="00FB0BCB">
      <w:pPr>
        <w:shd w:val="clear" w:color="auto" w:fill="FFFFFF"/>
        <w:rPr>
          <w:sz w:val="20"/>
          <w:szCs w:val="20"/>
        </w:rPr>
      </w:pPr>
    </w:p>
    <w:p w:rsidR="00285C7E" w:rsidRDefault="00285C7E" w:rsidP="00FB0BCB">
      <w:pPr>
        <w:shd w:val="clear" w:color="auto" w:fill="FFFFFF"/>
        <w:rPr>
          <w:sz w:val="20"/>
          <w:szCs w:val="20"/>
        </w:rPr>
      </w:pPr>
    </w:p>
    <w:p w:rsidR="00285C7E" w:rsidRDefault="00285C7E" w:rsidP="00FB0BCB">
      <w:pPr>
        <w:shd w:val="clear" w:color="auto" w:fill="FFFFFF"/>
        <w:rPr>
          <w:sz w:val="20"/>
          <w:szCs w:val="20"/>
        </w:rPr>
      </w:pPr>
    </w:p>
    <w:p w:rsidR="00285C7E" w:rsidRDefault="00285C7E" w:rsidP="00FB0BCB">
      <w:pPr>
        <w:shd w:val="clear" w:color="auto" w:fill="FFFFFF"/>
        <w:rPr>
          <w:sz w:val="20"/>
          <w:szCs w:val="20"/>
        </w:rPr>
      </w:pPr>
    </w:p>
    <w:p w:rsidR="00285C7E" w:rsidRDefault="00285C7E" w:rsidP="00FB0BCB">
      <w:pPr>
        <w:shd w:val="clear" w:color="auto" w:fill="FFFFFF"/>
        <w:rPr>
          <w:sz w:val="20"/>
          <w:szCs w:val="20"/>
        </w:rPr>
      </w:pPr>
    </w:p>
    <w:p w:rsidR="00285C7E" w:rsidRDefault="00285C7E" w:rsidP="00FB0BCB">
      <w:pPr>
        <w:shd w:val="clear" w:color="auto" w:fill="FFFFFF"/>
        <w:rPr>
          <w:sz w:val="20"/>
          <w:szCs w:val="20"/>
        </w:rPr>
      </w:pPr>
    </w:p>
    <w:p w:rsidR="00285C7E" w:rsidRDefault="00285C7E" w:rsidP="00FB0BCB">
      <w:pPr>
        <w:shd w:val="clear" w:color="auto" w:fill="FFFFFF"/>
        <w:rPr>
          <w:sz w:val="20"/>
          <w:szCs w:val="20"/>
        </w:rPr>
      </w:pPr>
    </w:p>
    <w:p w:rsidR="00285C7E" w:rsidRDefault="00285C7E" w:rsidP="00FB0BCB">
      <w:pPr>
        <w:shd w:val="clear" w:color="auto" w:fill="FFFFFF"/>
        <w:rPr>
          <w:sz w:val="20"/>
          <w:szCs w:val="20"/>
        </w:rPr>
      </w:pPr>
    </w:p>
    <w:p w:rsidR="00285C7E" w:rsidRDefault="00285C7E" w:rsidP="00FB0BCB">
      <w:pPr>
        <w:shd w:val="clear" w:color="auto" w:fill="FFFFFF"/>
        <w:rPr>
          <w:sz w:val="20"/>
          <w:szCs w:val="20"/>
        </w:rPr>
      </w:pPr>
    </w:p>
    <w:p w:rsidR="00285C7E" w:rsidRDefault="00285C7E" w:rsidP="00FB0BCB">
      <w:pPr>
        <w:shd w:val="clear" w:color="auto" w:fill="FFFFFF"/>
        <w:rPr>
          <w:sz w:val="20"/>
          <w:szCs w:val="20"/>
        </w:rPr>
      </w:pPr>
    </w:p>
    <w:p w:rsidR="00285C7E" w:rsidRDefault="00285C7E" w:rsidP="00FB0BCB">
      <w:pPr>
        <w:shd w:val="clear" w:color="auto" w:fill="FFFFFF"/>
        <w:rPr>
          <w:sz w:val="20"/>
          <w:szCs w:val="20"/>
        </w:rPr>
      </w:pPr>
    </w:p>
    <w:p w:rsidR="00285C7E" w:rsidRDefault="00285C7E" w:rsidP="00FB0BCB">
      <w:pPr>
        <w:shd w:val="clear" w:color="auto" w:fill="FFFFFF"/>
        <w:rPr>
          <w:sz w:val="20"/>
          <w:szCs w:val="20"/>
        </w:rPr>
      </w:pPr>
    </w:p>
    <w:p w:rsidR="00285C7E" w:rsidRDefault="00285C7E" w:rsidP="00FB0BCB">
      <w:pPr>
        <w:shd w:val="clear" w:color="auto" w:fill="FFFFFF"/>
        <w:rPr>
          <w:sz w:val="20"/>
          <w:szCs w:val="20"/>
        </w:rPr>
      </w:pPr>
    </w:p>
    <w:p w:rsidR="00285C7E" w:rsidRDefault="00285C7E" w:rsidP="00FB0BCB">
      <w:pPr>
        <w:shd w:val="clear" w:color="auto" w:fill="FFFFFF"/>
        <w:rPr>
          <w:sz w:val="20"/>
          <w:szCs w:val="20"/>
        </w:rPr>
      </w:pPr>
    </w:p>
    <w:p w:rsidR="00285C7E" w:rsidRDefault="00285C7E" w:rsidP="00FB0BCB">
      <w:pPr>
        <w:shd w:val="clear" w:color="auto" w:fill="FFFFFF"/>
        <w:rPr>
          <w:sz w:val="20"/>
          <w:szCs w:val="20"/>
        </w:rPr>
      </w:pPr>
    </w:p>
    <w:p w:rsidR="00285C7E" w:rsidRDefault="00285C7E" w:rsidP="00FB0BCB">
      <w:pPr>
        <w:shd w:val="clear" w:color="auto" w:fill="FFFFFF"/>
        <w:rPr>
          <w:sz w:val="20"/>
          <w:szCs w:val="20"/>
        </w:rPr>
      </w:pPr>
    </w:p>
    <w:p w:rsidR="00285C7E" w:rsidRDefault="00285C7E" w:rsidP="00FB0BCB">
      <w:pPr>
        <w:shd w:val="clear" w:color="auto" w:fill="FFFFFF"/>
        <w:rPr>
          <w:sz w:val="20"/>
          <w:szCs w:val="20"/>
        </w:rPr>
      </w:pPr>
    </w:p>
    <w:p w:rsidR="00285C7E" w:rsidRDefault="00285C7E" w:rsidP="00FB0BCB">
      <w:pPr>
        <w:shd w:val="clear" w:color="auto" w:fill="FFFFFF"/>
        <w:rPr>
          <w:sz w:val="20"/>
          <w:szCs w:val="20"/>
        </w:rPr>
      </w:pPr>
    </w:p>
    <w:p w:rsidR="00285C7E" w:rsidRDefault="00285C7E" w:rsidP="00FB0BCB">
      <w:pPr>
        <w:shd w:val="clear" w:color="auto" w:fill="FFFFFF"/>
        <w:rPr>
          <w:sz w:val="20"/>
          <w:szCs w:val="20"/>
        </w:rPr>
      </w:pPr>
    </w:p>
    <w:p w:rsidR="00285C7E" w:rsidRDefault="00285C7E" w:rsidP="00FB0BCB">
      <w:pPr>
        <w:shd w:val="clear" w:color="auto" w:fill="FFFFFF"/>
        <w:rPr>
          <w:sz w:val="20"/>
          <w:szCs w:val="20"/>
        </w:rPr>
      </w:pPr>
    </w:p>
    <w:p w:rsidR="00285C7E" w:rsidRDefault="00285C7E" w:rsidP="00FB0BCB">
      <w:pPr>
        <w:shd w:val="clear" w:color="auto" w:fill="FFFFFF"/>
        <w:rPr>
          <w:sz w:val="20"/>
          <w:szCs w:val="20"/>
        </w:rPr>
      </w:pPr>
    </w:p>
    <w:p w:rsidR="00285C7E" w:rsidRDefault="00285C7E" w:rsidP="00FB0BCB">
      <w:pPr>
        <w:shd w:val="clear" w:color="auto" w:fill="FFFFFF"/>
        <w:rPr>
          <w:sz w:val="20"/>
          <w:szCs w:val="20"/>
        </w:rPr>
      </w:pPr>
    </w:p>
    <w:p w:rsidR="00285C7E" w:rsidRDefault="00285C7E" w:rsidP="00FB0BCB">
      <w:pPr>
        <w:shd w:val="clear" w:color="auto" w:fill="FFFFFF"/>
        <w:rPr>
          <w:sz w:val="20"/>
          <w:szCs w:val="20"/>
        </w:rPr>
      </w:pPr>
    </w:p>
    <w:p w:rsidR="00285C7E" w:rsidRDefault="00285C7E" w:rsidP="00FB0BCB">
      <w:pPr>
        <w:shd w:val="clear" w:color="auto" w:fill="FFFFFF"/>
        <w:rPr>
          <w:sz w:val="20"/>
          <w:szCs w:val="20"/>
        </w:rPr>
      </w:pPr>
    </w:p>
    <w:p w:rsidR="00285C7E" w:rsidRDefault="00285C7E" w:rsidP="00FB0BCB">
      <w:pPr>
        <w:shd w:val="clear" w:color="auto" w:fill="FFFFFF"/>
        <w:rPr>
          <w:sz w:val="20"/>
          <w:szCs w:val="20"/>
        </w:rPr>
      </w:pPr>
    </w:p>
    <w:p w:rsidR="00285C7E" w:rsidRDefault="00285C7E" w:rsidP="00FB0BCB">
      <w:pPr>
        <w:shd w:val="clear" w:color="auto" w:fill="FFFFFF"/>
        <w:rPr>
          <w:sz w:val="20"/>
          <w:szCs w:val="20"/>
        </w:rPr>
      </w:pPr>
    </w:p>
    <w:p w:rsidR="00285C7E" w:rsidRDefault="00285C7E" w:rsidP="00FB0BCB">
      <w:pPr>
        <w:shd w:val="clear" w:color="auto" w:fill="FFFFFF"/>
        <w:rPr>
          <w:sz w:val="20"/>
          <w:szCs w:val="20"/>
        </w:rPr>
      </w:pPr>
    </w:p>
    <w:p w:rsidR="00285C7E" w:rsidRDefault="00285C7E" w:rsidP="00FB0BCB">
      <w:pPr>
        <w:shd w:val="clear" w:color="auto" w:fill="FFFFFF"/>
        <w:rPr>
          <w:sz w:val="20"/>
          <w:szCs w:val="20"/>
        </w:rPr>
      </w:pPr>
    </w:p>
    <w:p w:rsidR="00285C7E" w:rsidRDefault="00285C7E" w:rsidP="00FB0BCB">
      <w:pPr>
        <w:shd w:val="clear" w:color="auto" w:fill="FFFFFF"/>
        <w:rPr>
          <w:sz w:val="20"/>
          <w:szCs w:val="20"/>
        </w:rPr>
      </w:pPr>
    </w:p>
    <w:p w:rsidR="00285C7E" w:rsidRDefault="00285C7E" w:rsidP="00FB0BCB">
      <w:pPr>
        <w:shd w:val="clear" w:color="auto" w:fill="FFFFFF"/>
        <w:rPr>
          <w:sz w:val="20"/>
          <w:szCs w:val="20"/>
        </w:rPr>
      </w:pPr>
    </w:p>
    <w:p w:rsidR="00285C7E" w:rsidRDefault="00285C7E" w:rsidP="00FB0BCB">
      <w:pPr>
        <w:shd w:val="clear" w:color="auto" w:fill="FFFFFF"/>
        <w:rPr>
          <w:sz w:val="20"/>
          <w:szCs w:val="20"/>
        </w:rPr>
      </w:pPr>
    </w:p>
    <w:p w:rsidR="00285C7E" w:rsidRDefault="00285C7E" w:rsidP="00FB0BCB">
      <w:pPr>
        <w:shd w:val="clear" w:color="auto" w:fill="FFFFFF"/>
        <w:rPr>
          <w:sz w:val="20"/>
          <w:szCs w:val="20"/>
        </w:rPr>
      </w:pPr>
    </w:p>
    <w:p w:rsidR="008C4301" w:rsidRDefault="008C4301" w:rsidP="00FB0BCB">
      <w:pPr>
        <w:shd w:val="clear" w:color="auto" w:fill="FFFFFF"/>
        <w:rPr>
          <w:sz w:val="20"/>
          <w:szCs w:val="20"/>
        </w:rPr>
      </w:pPr>
    </w:p>
    <w:p w:rsidR="008C4301" w:rsidRDefault="008C4301" w:rsidP="00FB0BCB">
      <w:pPr>
        <w:shd w:val="clear" w:color="auto" w:fill="FFFFFF"/>
        <w:rPr>
          <w:sz w:val="20"/>
          <w:szCs w:val="20"/>
        </w:rPr>
      </w:pPr>
    </w:p>
    <w:p w:rsidR="008C4301" w:rsidRDefault="008C4301" w:rsidP="00FB0BCB">
      <w:pPr>
        <w:shd w:val="clear" w:color="auto" w:fill="FFFFFF"/>
        <w:rPr>
          <w:sz w:val="20"/>
          <w:szCs w:val="20"/>
        </w:rPr>
      </w:pPr>
    </w:p>
    <w:p w:rsidR="008C4301" w:rsidRDefault="008C4301" w:rsidP="00FB0BCB">
      <w:pPr>
        <w:shd w:val="clear" w:color="auto" w:fill="FFFFFF"/>
        <w:rPr>
          <w:sz w:val="20"/>
          <w:szCs w:val="20"/>
        </w:rPr>
      </w:pPr>
    </w:p>
    <w:p w:rsidR="00FB0BCB" w:rsidRDefault="00847506" w:rsidP="00FB0BCB">
      <w:pPr>
        <w:shd w:val="clear" w:color="auto" w:fill="FFFFFF"/>
        <w:rPr>
          <w:sz w:val="20"/>
          <w:szCs w:val="20"/>
        </w:rPr>
      </w:pPr>
      <w:r>
        <w:rPr>
          <w:sz w:val="20"/>
          <w:szCs w:val="20"/>
        </w:rPr>
        <w:t>Л</w:t>
      </w:r>
      <w:r w:rsidR="00FB0BCB">
        <w:rPr>
          <w:sz w:val="20"/>
          <w:szCs w:val="20"/>
        </w:rPr>
        <w:t>ыкова Т.Н.</w:t>
      </w:r>
    </w:p>
    <w:p w:rsidR="00FA7AA4" w:rsidRDefault="00EB781C" w:rsidP="00EB781C">
      <w:pPr>
        <w:shd w:val="clear" w:color="auto" w:fill="FFFFFF"/>
      </w:pPr>
      <w:r>
        <w:rPr>
          <w:sz w:val="20"/>
          <w:szCs w:val="20"/>
        </w:rPr>
        <w:t xml:space="preserve">8(383 56) </w:t>
      </w:r>
      <w:r w:rsidR="00FB0BCB">
        <w:rPr>
          <w:sz w:val="20"/>
          <w:szCs w:val="20"/>
        </w:rPr>
        <w:t>34-421</w:t>
      </w:r>
    </w:p>
    <w:sectPr w:rsidR="00FA7AA4" w:rsidSect="00FA7A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64703"/>
    <w:multiLevelType w:val="singleLevel"/>
    <w:tmpl w:val="E174A960"/>
    <w:lvl w:ilvl="0">
      <w:start w:val="4"/>
      <w:numFmt w:val="decimal"/>
      <w:lvlText w:val="%1."/>
      <w:legacy w:legacy="1" w:legacySpace="0" w:legacyIndent="436"/>
      <w:lvlJc w:val="left"/>
      <w:rPr>
        <w:rFonts w:ascii="Times New Roman" w:hAnsi="Times New Roman" w:cs="Times New Roman" w:hint="default"/>
      </w:rPr>
    </w:lvl>
  </w:abstractNum>
  <w:abstractNum w:abstractNumId="1">
    <w:nsid w:val="061E62F4"/>
    <w:multiLevelType w:val="singleLevel"/>
    <w:tmpl w:val="0C40357E"/>
    <w:lvl w:ilvl="0">
      <w:start w:val="2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">
    <w:nsid w:val="0B0455A7"/>
    <w:multiLevelType w:val="singleLevel"/>
    <w:tmpl w:val="6F0232CC"/>
    <w:lvl w:ilvl="0">
      <w:start w:val="1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3">
    <w:nsid w:val="108E3FB4"/>
    <w:multiLevelType w:val="singleLevel"/>
    <w:tmpl w:val="3D4A8AAC"/>
    <w:lvl w:ilvl="0">
      <w:start w:val="6"/>
      <w:numFmt w:val="decimal"/>
      <w:lvlText w:val="%1)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4">
    <w:nsid w:val="1B804298"/>
    <w:multiLevelType w:val="singleLevel"/>
    <w:tmpl w:val="F866039C"/>
    <w:lvl w:ilvl="0">
      <w:start w:val="2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5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  <w:rPr>
        <w:rFonts w:hint="default"/>
      </w:rPr>
    </w:lvl>
  </w:abstractNum>
  <w:abstractNum w:abstractNumId="6">
    <w:nsid w:val="34E61380"/>
    <w:multiLevelType w:val="singleLevel"/>
    <w:tmpl w:val="8054A0D8"/>
    <w:lvl w:ilvl="0">
      <w:start w:val="2"/>
      <w:numFmt w:val="decimal"/>
      <w:lvlText w:val="%1)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7">
    <w:nsid w:val="36EF2685"/>
    <w:multiLevelType w:val="hybridMultilevel"/>
    <w:tmpl w:val="3B6E5036"/>
    <w:lvl w:ilvl="0" w:tplc="94F2AF90">
      <w:start w:val="1"/>
      <w:numFmt w:val="decimal"/>
      <w:lvlText w:val="%1."/>
      <w:lvlJc w:val="left"/>
      <w:pPr>
        <w:ind w:left="1437" w:hanging="8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8">
    <w:nsid w:val="4FCD262C"/>
    <w:multiLevelType w:val="singleLevel"/>
    <w:tmpl w:val="1F184734"/>
    <w:lvl w:ilvl="0">
      <w:start w:val="2"/>
      <w:numFmt w:val="decimal"/>
      <w:lvlText w:val="%1.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9">
    <w:nsid w:val="69C902D1"/>
    <w:multiLevelType w:val="singleLevel"/>
    <w:tmpl w:val="5A2A5082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0">
    <w:nsid w:val="6D3D0FCE"/>
    <w:multiLevelType w:val="hybridMultilevel"/>
    <w:tmpl w:val="3B6E5036"/>
    <w:lvl w:ilvl="0" w:tplc="94F2AF90">
      <w:start w:val="1"/>
      <w:numFmt w:val="decimal"/>
      <w:lvlText w:val="%1."/>
      <w:lvlJc w:val="left"/>
      <w:pPr>
        <w:ind w:left="1437" w:hanging="8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7"/>
  </w:num>
  <w:num w:numId="2">
    <w:abstractNumId w:val="10"/>
  </w:num>
  <w:num w:numId="3">
    <w:abstractNumId w:val="5"/>
  </w:num>
  <w:num w:numId="4">
    <w:abstractNumId w:val="6"/>
  </w:num>
  <w:num w:numId="5">
    <w:abstractNumId w:val="6"/>
    <w:lvlOverride w:ilvl="0">
      <w:lvl w:ilvl="0">
        <w:start w:val="2"/>
        <w:numFmt w:val="decimal"/>
        <w:lvlText w:val="%1)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3"/>
  </w:num>
  <w:num w:numId="7">
    <w:abstractNumId w:val="9"/>
  </w:num>
  <w:num w:numId="8">
    <w:abstractNumId w:val="1"/>
  </w:num>
  <w:num w:numId="9">
    <w:abstractNumId w:val="1"/>
    <w:lvlOverride w:ilvl="0">
      <w:lvl w:ilvl="0">
        <w:start w:val="2"/>
        <w:numFmt w:val="decimal"/>
        <w:lvlText w:val="%1."/>
        <w:legacy w:legacy="1" w:legacySpace="0" w:legacyIndent="254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8"/>
  </w:num>
  <w:num w:numId="11">
    <w:abstractNumId w:val="8"/>
    <w:lvlOverride w:ilvl="0">
      <w:lvl w:ilvl="0">
        <w:start w:val="2"/>
        <w:numFmt w:val="decimal"/>
        <w:lvlText w:val="%1."/>
        <w:legacy w:legacy="1" w:legacySpace="0" w:legacyIndent="374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0"/>
  </w:num>
  <w:num w:numId="13">
    <w:abstractNumId w:val="0"/>
    <w:lvlOverride w:ilvl="0">
      <w:lvl w:ilvl="0">
        <w:start w:val="4"/>
        <w:numFmt w:val="decimal"/>
        <w:lvlText w:val="%1."/>
        <w:legacy w:legacy="1" w:legacySpace="0" w:legacyIndent="312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2"/>
  </w:num>
  <w:num w:numId="1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B0BCB"/>
    <w:rsid w:val="00011958"/>
    <w:rsid w:val="00021FCB"/>
    <w:rsid w:val="00023BCE"/>
    <w:rsid w:val="000253B1"/>
    <w:rsid w:val="00031A22"/>
    <w:rsid w:val="00036472"/>
    <w:rsid w:val="00040C65"/>
    <w:rsid w:val="00050337"/>
    <w:rsid w:val="00052FCD"/>
    <w:rsid w:val="00062908"/>
    <w:rsid w:val="0007372B"/>
    <w:rsid w:val="0007539B"/>
    <w:rsid w:val="00084210"/>
    <w:rsid w:val="000B6A4D"/>
    <w:rsid w:val="000C3427"/>
    <w:rsid w:val="000C7F80"/>
    <w:rsid w:val="000D0B48"/>
    <w:rsid w:val="000D3511"/>
    <w:rsid w:val="000D5CEF"/>
    <w:rsid w:val="000E7175"/>
    <w:rsid w:val="001006DB"/>
    <w:rsid w:val="001372AA"/>
    <w:rsid w:val="00142A8F"/>
    <w:rsid w:val="0014321C"/>
    <w:rsid w:val="00143668"/>
    <w:rsid w:val="0014421C"/>
    <w:rsid w:val="0015654C"/>
    <w:rsid w:val="00171F9E"/>
    <w:rsid w:val="00176012"/>
    <w:rsid w:val="00177F06"/>
    <w:rsid w:val="00195ED3"/>
    <w:rsid w:val="001C0F2B"/>
    <w:rsid w:val="001C39C9"/>
    <w:rsid w:val="001D297A"/>
    <w:rsid w:val="001D39D5"/>
    <w:rsid w:val="001D56F4"/>
    <w:rsid w:val="001E1747"/>
    <w:rsid w:val="001E2C79"/>
    <w:rsid w:val="001E63DF"/>
    <w:rsid w:val="001E6981"/>
    <w:rsid w:val="001F4F85"/>
    <w:rsid w:val="002201D1"/>
    <w:rsid w:val="002307D2"/>
    <w:rsid w:val="002418DF"/>
    <w:rsid w:val="0024196F"/>
    <w:rsid w:val="0025689E"/>
    <w:rsid w:val="00261686"/>
    <w:rsid w:val="00265961"/>
    <w:rsid w:val="00265CB0"/>
    <w:rsid w:val="0027112A"/>
    <w:rsid w:val="00276EF6"/>
    <w:rsid w:val="00277419"/>
    <w:rsid w:val="00283971"/>
    <w:rsid w:val="00285C7E"/>
    <w:rsid w:val="002969E7"/>
    <w:rsid w:val="002A5DE0"/>
    <w:rsid w:val="002C1242"/>
    <w:rsid w:val="002D60B6"/>
    <w:rsid w:val="002D7CCF"/>
    <w:rsid w:val="002E60FA"/>
    <w:rsid w:val="002F17F4"/>
    <w:rsid w:val="002F295C"/>
    <w:rsid w:val="00302642"/>
    <w:rsid w:val="003176AF"/>
    <w:rsid w:val="003211EC"/>
    <w:rsid w:val="00327479"/>
    <w:rsid w:val="003320CC"/>
    <w:rsid w:val="00346848"/>
    <w:rsid w:val="00352927"/>
    <w:rsid w:val="00357E28"/>
    <w:rsid w:val="00361646"/>
    <w:rsid w:val="0037398F"/>
    <w:rsid w:val="00393EC4"/>
    <w:rsid w:val="003A5C01"/>
    <w:rsid w:val="003C1271"/>
    <w:rsid w:val="003C334A"/>
    <w:rsid w:val="003D06F4"/>
    <w:rsid w:val="003E0DDF"/>
    <w:rsid w:val="003E19F0"/>
    <w:rsid w:val="003E1A76"/>
    <w:rsid w:val="003E4663"/>
    <w:rsid w:val="003F38E5"/>
    <w:rsid w:val="00406641"/>
    <w:rsid w:val="004275DB"/>
    <w:rsid w:val="00434276"/>
    <w:rsid w:val="00435BBC"/>
    <w:rsid w:val="00453001"/>
    <w:rsid w:val="00453F7F"/>
    <w:rsid w:val="00455F2F"/>
    <w:rsid w:val="0045747F"/>
    <w:rsid w:val="00460047"/>
    <w:rsid w:val="004762FC"/>
    <w:rsid w:val="0048057E"/>
    <w:rsid w:val="0048698B"/>
    <w:rsid w:val="004A1CEF"/>
    <w:rsid w:val="004A568E"/>
    <w:rsid w:val="004C1CBE"/>
    <w:rsid w:val="004C4EB6"/>
    <w:rsid w:val="004D2A45"/>
    <w:rsid w:val="004D7271"/>
    <w:rsid w:val="004E1BC3"/>
    <w:rsid w:val="004E624B"/>
    <w:rsid w:val="004E6A7D"/>
    <w:rsid w:val="004F5241"/>
    <w:rsid w:val="005019B6"/>
    <w:rsid w:val="0050749B"/>
    <w:rsid w:val="00530485"/>
    <w:rsid w:val="00552113"/>
    <w:rsid w:val="0059069C"/>
    <w:rsid w:val="005A5C45"/>
    <w:rsid w:val="005B1971"/>
    <w:rsid w:val="005B5B8F"/>
    <w:rsid w:val="005E3E0A"/>
    <w:rsid w:val="006236D1"/>
    <w:rsid w:val="0063026B"/>
    <w:rsid w:val="0063719A"/>
    <w:rsid w:val="00640156"/>
    <w:rsid w:val="0064458C"/>
    <w:rsid w:val="00653135"/>
    <w:rsid w:val="00670FE8"/>
    <w:rsid w:val="006816A0"/>
    <w:rsid w:val="00692FF2"/>
    <w:rsid w:val="0069555E"/>
    <w:rsid w:val="006A2D86"/>
    <w:rsid w:val="006B7DEB"/>
    <w:rsid w:val="006C0BDA"/>
    <w:rsid w:val="006D6F80"/>
    <w:rsid w:val="006D7B23"/>
    <w:rsid w:val="006F10C6"/>
    <w:rsid w:val="00704EA0"/>
    <w:rsid w:val="00722F7E"/>
    <w:rsid w:val="00741125"/>
    <w:rsid w:val="00743AAD"/>
    <w:rsid w:val="00744FCB"/>
    <w:rsid w:val="007464A5"/>
    <w:rsid w:val="0075322D"/>
    <w:rsid w:val="007538BC"/>
    <w:rsid w:val="00755E73"/>
    <w:rsid w:val="00772DC3"/>
    <w:rsid w:val="00775FB7"/>
    <w:rsid w:val="007B2212"/>
    <w:rsid w:val="007B6E26"/>
    <w:rsid w:val="007C22E9"/>
    <w:rsid w:val="007D234D"/>
    <w:rsid w:val="007D7D9A"/>
    <w:rsid w:val="007E4A46"/>
    <w:rsid w:val="007E4F4B"/>
    <w:rsid w:val="007F1BE8"/>
    <w:rsid w:val="008041D1"/>
    <w:rsid w:val="008053B4"/>
    <w:rsid w:val="00810E5B"/>
    <w:rsid w:val="00812E3F"/>
    <w:rsid w:val="00831DEA"/>
    <w:rsid w:val="00846AD1"/>
    <w:rsid w:val="00847506"/>
    <w:rsid w:val="00863F58"/>
    <w:rsid w:val="00881EC6"/>
    <w:rsid w:val="00883C04"/>
    <w:rsid w:val="00885431"/>
    <w:rsid w:val="00890EBB"/>
    <w:rsid w:val="008A6F6B"/>
    <w:rsid w:val="008A7220"/>
    <w:rsid w:val="008B6ED3"/>
    <w:rsid w:val="008C4301"/>
    <w:rsid w:val="008C553A"/>
    <w:rsid w:val="008D1AD6"/>
    <w:rsid w:val="008D4EDF"/>
    <w:rsid w:val="008F7404"/>
    <w:rsid w:val="00900323"/>
    <w:rsid w:val="00916BE4"/>
    <w:rsid w:val="0091781F"/>
    <w:rsid w:val="0092081F"/>
    <w:rsid w:val="00925718"/>
    <w:rsid w:val="009302AA"/>
    <w:rsid w:val="00934193"/>
    <w:rsid w:val="00946C8E"/>
    <w:rsid w:val="0095072D"/>
    <w:rsid w:val="009525DE"/>
    <w:rsid w:val="009630EC"/>
    <w:rsid w:val="009709BC"/>
    <w:rsid w:val="009A0130"/>
    <w:rsid w:val="009A7D83"/>
    <w:rsid w:val="009B7BF3"/>
    <w:rsid w:val="009D0C93"/>
    <w:rsid w:val="009D308D"/>
    <w:rsid w:val="00A06281"/>
    <w:rsid w:val="00A10FDD"/>
    <w:rsid w:val="00A13052"/>
    <w:rsid w:val="00A21041"/>
    <w:rsid w:val="00A3338A"/>
    <w:rsid w:val="00A339CC"/>
    <w:rsid w:val="00A5426A"/>
    <w:rsid w:val="00A642E9"/>
    <w:rsid w:val="00A94482"/>
    <w:rsid w:val="00AC5D3B"/>
    <w:rsid w:val="00AC7D96"/>
    <w:rsid w:val="00AD3F4E"/>
    <w:rsid w:val="00AF22CC"/>
    <w:rsid w:val="00B11703"/>
    <w:rsid w:val="00B2637B"/>
    <w:rsid w:val="00B34821"/>
    <w:rsid w:val="00B358CC"/>
    <w:rsid w:val="00B3722D"/>
    <w:rsid w:val="00B458C4"/>
    <w:rsid w:val="00B6407B"/>
    <w:rsid w:val="00B715B9"/>
    <w:rsid w:val="00B809DD"/>
    <w:rsid w:val="00B84000"/>
    <w:rsid w:val="00BA1CA5"/>
    <w:rsid w:val="00BA66B6"/>
    <w:rsid w:val="00BB0588"/>
    <w:rsid w:val="00BB6226"/>
    <w:rsid w:val="00BC7706"/>
    <w:rsid w:val="00BE554E"/>
    <w:rsid w:val="00C017B9"/>
    <w:rsid w:val="00C03076"/>
    <w:rsid w:val="00C052E9"/>
    <w:rsid w:val="00C146BB"/>
    <w:rsid w:val="00C22300"/>
    <w:rsid w:val="00C2354C"/>
    <w:rsid w:val="00C33782"/>
    <w:rsid w:val="00C47532"/>
    <w:rsid w:val="00C57ECB"/>
    <w:rsid w:val="00C62AA7"/>
    <w:rsid w:val="00C7379B"/>
    <w:rsid w:val="00C7696A"/>
    <w:rsid w:val="00C86A3B"/>
    <w:rsid w:val="00C951E5"/>
    <w:rsid w:val="00CA1351"/>
    <w:rsid w:val="00CC1369"/>
    <w:rsid w:val="00CC43AB"/>
    <w:rsid w:val="00CD6A8B"/>
    <w:rsid w:val="00CE60C5"/>
    <w:rsid w:val="00CF38A9"/>
    <w:rsid w:val="00CF53A2"/>
    <w:rsid w:val="00CF54BE"/>
    <w:rsid w:val="00CF70D6"/>
    <w:rsid w:val="00D01A56"/>
    <w:rsid w:val="00D0578B"/>
    <w:rsid w:val="00D22344"/>
    <w:rsid w:val="00D43081"/>
    <w:rsid w:val="00D6293D"/>
    <w:rsid w:val="00D82615"/>
    <w:rsid w:val="00D8568A"/>
    <w:rsid w:val="00D8738A"/>
    <w:rsid w:val="00DA0BA3"/>
    <w:rsid w:val="00DB276E"/>
    <w:rsid w:val="00DC33CB"/>
    <w:rsid w:val="00DC5D66"/>
    <w:rsid w:val="00DE007A"/>
    <w:rsid w:val="00DE31EF"/>
    <w:rsid w:val="00DE4C68"/>
    <w:rsid w:val="00DE5ACE"/>
    <w:rsid w:val="00DE762B"/>
    <w:rsid w:val="00E023C7"/>
    <w:rsid w:val="00E0599B"/>
    <w:rsid w:val="00E072C1"/>
    <w:rsid w:val="00E20A17"/>
    <w:rsid w:val="00E2694A"/>
    <w:rsid w:val="00E26C2E"/>
    <w:rsid w:val="00E37FB5"/>
    <w:rsid w:val="00E40F1C"/>
    <w:rsid w:val="00E42027"/>
    <w:rsid w:val="00E42DD6"/>
    <w:rsid w:val="00E568E8"/>
    <w:rsid w:val="00E621F2"/>
    <w:rsid w:val="00E9160A"/>
    <w:rsid w:val="00EA2572"/>
    <w:rsid w:val="00EB781C"/>
    <w:rsid w:val="00ED5B74"/>
    <w:rsid w:val="00ED6468"/>
    <w:rsid w:val="00EF19EA"/>
    <w:rsid w:val="00EF67F1"/>
    <w:rsid w:val="00F0295D"/>
    <w:rsid w:val="00F06E02"/>
    <w:rsid w:val="00F101AC"/>
    <w:rsid w:val="00F104D8"/>
    <w:rsid w:val="00F10864"/>
    <w:rsid w:val="00F2179B"/>
    <w:rsid w:val="00F22B75"/>
    <w:rsid w:val="00F230B0"/>
    <w:rsid w:val="00F33014"/>
    <w:rsid w:val="00F37E2A"/>
    <w:rsid w:val="00F442E1"/>
    <w:rsid w:val="00F4607B"/>
    <w:rsid w:val="00F62692"/>
    <w:rsid w:val="00F66297"/>
    <w:rsid w:val="00F735F5"/>
    <w:rsid w:val="00F92E32"/>
    <w:rsid w:val="00F93249"/>
    <w:rsid w:val="00FA3A08"/>
    <w:rsid w:val="00FA693B"/>
    <w:rsid w:val="00FA7AA4"/>
    <w:rsid w:val="00FB0BCB"/>
    <w:rsid w:val="00FC6E9A"/>
    <w:rsid w:val="00FD0283"/>
    <w:rsid w:val="00FD0BBC"/>
    <w:rsid w:val="00FD496F"/>
    <w:rsid w:val="00FE6B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0BCB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4">
    <w:name w:val="heading 4"/>
    <w:basedOn w:val="a"/>
    <w:link w:val="40"/>
    <w:uiPriority w:val="9"/>
    <w:qFormat/>
    <w:rsid w:val="007D234D"/>
    <w:pPr>
      <w:spacing w:before="100" w:beforeAutospacing="1" w:after="100" w:afterAutospacing="1"/>
      <w:outlineLvl w:val="3"/>
    </w:pPr>
    <w:rPr>
      <w:b/>
      <w:bCs/>
      <w:color w:val="003C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59069C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  <w:sz w:val="16"/>
      <w:szCs w:val="16"/>
      <w:lang w:eastAsia="ru-RU"/>
    </w:rPr>
  </w:style>
  <w:style w:type="paragraph" w:customStyle="1" w:styleId="ConsPlusNormal">
    <w:name w:val="ConsPlusNormal"/>
    <w:rsid w:val="00DE762B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B781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B781C"/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7D234D"/>
    <w:rPr>
      <w:rFonts w:ascii="Times New Roman" w:eastAsia="Times New Roman" w:hAnsi="Times New Roman" w:cs="Times New Roman"/>
      <w:b/>
      <w:bCs/>
      <w:color w:val="003C80"/>
      <w:sz w:val="24"/>
      <w:szCs w:val="24"/>
      <w:lang w:eastAsia="ru-RU"/>
    </w:rPr>
  </w:style>
  <w:style w:type="paragraph" w:customStyle="1" w:styleId="s13">
    <w:name w:val="s_13"/>
    <w:basedOn w:val="a"/>
    <w:rsid w:val="007D234D"/>
    <w:pPr>
      <w:ind w:firstLine="720"/>
    </w:pPr>
    <w:rPr>
      <w:color w:val="auto"/>
      <w:sz w:val="20"/>
      <w:szCs w:val="20"/>
    </w:rPr>
  </w:style>
  <w:style w:type="paragraph" w:customStyle="1" w:styleId="s222">
    <w:name w:val="s_222"/>
    <w:basedOn w:val="a"/>
    <w:rsid w:val="007D234D"/>
    <w:rPr>
      <w:i/>
      <w:iCs/>
      <w:color w:val="800080"/>
      <w:sz w:val="20"/>
      <w:szCs w:val="20"/>
    </w:rPr>
  </w:style>
  <w:style w:type="character" w:styleId="a5">
    <w:name w:val="annotation reference"/>
    <w:semiHidden/>
    <w:rsid w:val="007E4A46"/>
    <w:rPr>
      <w:sz w:val="16"/>
      <w:szCs w:val="16"/>
    </w:rPr>
  </w:style>
  <w:style w:type="character" w:customStyle="1" w:styleId="apple-style-span">
    <w:name w:val="apple-style-span"/>
    <w:basedOn w:val="a0"/>
    <w:rsid w:val="007E4A46"/>
  </w:style>
  <w:style w:type="paragraph" w:customStyle="1" w:styleId="Style5">
    <w:name w:val="Style5"/>
    <w:basedOn w:val="a"/>
    <w:uiPriority w:val="99"/>
    <w:rsid w:val="00D8568A"/>
    <w:pPr>
      <w:widowControl w:val="0"/>
      <w:autoSpaceDE w:val="0"/>
      <w:autoSpaceDN w:val="0"/>
      <w:adjustRightInd w:val="0"/>
      <w:spacing w:line="451" w:lineRule="exact"/>
      <w:ind w:firstLine="854"/>
      <w:jc w:val="both"/>
    </w:pPr>
    <w:rPr>
      <w:rFonts w:eastAsiaTheme="minorEastAsia"/>
      <w:color w:val="auto"/>
      <w:sz w:val="24"/>
      <w:szCs w:val="24"/>
    </w:rPr>
  </w:style>
  <w:style w:type="paragraph" w:customStyle="1" w:styleId="Style6">
    <w:name w:val="Style6"/>
    <w:basedOn w:val="a"/>
    <w:uiPriority w:val="99"/>
    <w:rsid w:val="00D8568A"/>
    <w:pPr>
      <w:widowControl w:val="0"/>
      <w:autoSpaceDE w:val="0"/>
      <w:autoSpaceDN w:val="0"/>
      <w:adjustRightInd w:val="0"/>
      <w:spacing w:line="449" w:lineRule="exact"/>
      <w:ind w:firstLine="883"/>
      <w:jc w:val="both"/>
    </w:pPr>
    <w:rPr>
      <w:rFonts w:eastAsiaTheme="minorEastAsia"/>
      <w:color w:val="auto"/>
      <w:sz w:val="24"/>
      <w:szCs w:val="24"/>
    </w:rPr>
  </w:style>
  <w:style w:type="character" w:customStyle="1" w:styleId="FontStyle15">
    <w:name w:val="Font Style15"/>
    <w:basedOn w:val="a0"/>
    <w:uiPriority w:val="99"/>
    <w:rsid w:val="00D8568A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basedOn w:val="a0"/>
    <w:uiPriority w:val="99"/>
    <w:rsid w:val="00D8568A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3">
    <w:name w:val="Font Style13"/>
    <w:basedOn w:val="a0"/>
    <w:uiPriority w:val="99"/>
    <w:rsid w:val="00D8568A"/>
    <w:rPr>
      <w:rFonts w:ascii="Times New Roman" w:hAnsi="Times New Roman" w:cs="Times New Roman"/>
      <w:i/>
      <w:iCs/>
      <w:sz w:val="24"/>
      <w:szCs w:val="24"/>
    </w:rPr>
  </w:style>
  <w:style w:type="character" w:styleId="a6">
    <w:name w:val="Hyperlink"/>
    <w:basedOn w:val="a0"/>
    <w:uiPriority w:val="99"/>
    <w:rsid w:val="00D8568A"/>
    <w:rPr>
      <w:color w:val="0066CC"/>
      <w:u w:val="single"/>
    </w:rPr>
  </w:style>
  <w:style w:type="character" w:customStyle="1" w:styleId="blk">
    <w:name w:val="blk"/>
    <w:basedOn w:val="a0"/>
    <w:rsid w:val="0034684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7539690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0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BB4E530-0DC2-4A9F-959E-D15DBF8437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698</TotalTime>
  <Pages>2</Pages>
  <Words>354</Words>
  <Characters>2024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67</cp:revision>
  <cp:lastPrinted>2019-03-14T05:16:00Z</cp:lastPrinted>
  <dcterms:created xsi:type="dcterms:W3CDTF">2012-09-20T04:38:00Z</dcterms:created>
  <dcterms:modified xsi:type="dcterms:W3CDTF">2019-03-14T05:18:00Z</dcterms:modified>
</cp:coreProperties>
</file>